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10708B" w14:textId="469DECCC" w:rsidR="00C2398F" w:rsidRPr="00C2398F" w:rsidRDefault="00C2398F" w:rsidP="00C2398F">
      <w:pPr>
        <w:pStyle w:val="ae"/>
        <w:spacing w:line="360" w:lineRule="auto"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  <w:r w:rsidRPr="00C2398F">
        <w:rPr>
          <w:rFonts w:ascii="David" w:hAnsi="David"/>
          <w:b/>
          <w:bCs/>
          <w:sz w:val="28"/>
          <w:szCs w:val="28"/>
          <w:u w:val="single"/>
          <w:rtl/>
        </w:rPr>
        <w:t xml:space="preserve">שאלה בעניין מכרז פומבי מס' </w:t>
      </w:r>
      <w:r w:rsidRPr="00C2398F">
        <w:rPr>
          <w:rFonts w:ascii="David" w:hAnsi="David"/>
          <w:b/>
          <w:bCs/>
          <w:sz w:val="28"/>
          <w:szCs w:val="28"/>
          <w:u w:val="single"/>
        </w:rPr>
        <w:t>23-2024</w:t>
      </w:r>
    </w:p>
    <w:p w14:paraId="60BA4263" w14:textId="77777777" w:rsidR="00C2398F" w:rsidRPr="00C2398F" w:rsidRDefault="00C2398F" w:rsidP="00C2398F">
      <w:pPr>
        <w:pStyle w:val="ae"/>
        <w:spacing w:line="360" w:lineRule="auto"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  <w:r w:rsidRPr="00C2398F">
        <w:rPr>
          <w:rFonts w:ascii="David" w:hAnsi="David"/>
          <w:b/>
          <w:bCs/>
          <w:sz w:val="28"/>
          <w:szCs w:val="28"/>
          <w:u w:val="single"/>
          <w:rtl/>
        </w:rPr>
        <w:t>למתן שירותים כתובעים בהליכים פליליים ואחרים מטעם המדינה בתחום אכיפת דיני התכנון והבנייה</w:t>
      </w:r>
    </w:p>
    <w:p w14:paraId="212455A4" w14:textId="77777777" w:rsidR="009F595E" w:rsidRPr="00C2398F" w:rsidRDefault="009F595E" w:rsidP="00C2398F">
      <w:pPr>
        <w:rPr>
          <w:rFonts w:ascii="David" w:hAnsi="David" w:cs="David"/>
          <w:rtl/>
        </w:rPr>
      </w:pPr>
    </w:p>
    <w:tbl>
      <w:tblPr>
        <w:tblpPr w:leftFromText="180" w:rightFromText="180" w:vertAnchor="text" w:horzAnchor="margin" w:tblpXSpec="right" w:tblpY="125"/>
        <w:bidiVisual/>
        <w:tblW w:w="94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0"/>
        <w:gridCol w:w="1486"/>
        <w:gridCol w:w="1314"/>
        <w:gridCol w:w="3676"/>
        <w:gridCol w:w="2091"/>
      </w:tblGrid>
      <w:tr w:rsidR="006C6BAB" w:rsidRPr="00C2398F" w14:paraId="4D3DE923" w14:textId="7D3A0E6B" w:rsidTr="00994E61">
        <w:trPr>
          <w:trHeight w:val="751"/>
        </w:trPr>
        <w:tc>
          <w:tcPr>
            <w:tcW w:w="870" w:type="dxa"/>
            <w:shd w:val="clear" w:color="auto" w:fill="auto"/>
          </w:tcPr>
          <w:p w14:paraId="04445E31" w14:textId="77777777" w:rsidR="006C6BAB" w:rsidRPr="00C2398F" w:rsidRDefault="006C6BAB" w:rsidP="00C2398F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 w:cs="David"/>
                <w:rtl/>
              </w:rPr>
            </w:pPr>
            <w:r w:rsidRPr="00C2398F">
              <w:rPr>
                <w:rFonts w:ascii="David" w:hAnsi="David" w:cs="David"/>
                <w:rtl/>
              </w:rPr>
              <w:t>מספר שאלה</w:t>
            </w:r>
          </w:p>
        </w:tc>
        <w:tc>
          <w:tcPr>
            <w:tcW w:w="1486" w:type="dxa"/>
            <w:shd w:val="clear" w:color="auto" w:fill="auto"/>
          </w:tcPr>
          <w:p w14:paraId="4DDE2523" w14:textId="77777777" w:rsidR="006C6BAB" w:rsidRPr="00C2398F" w:rsidRDefault="006C6BAB" w:rsidP="00C2398F">
            <w:pPr>
              <w:tabs>
                <w:tab w:val="left" w:pos="790"/>
                <w:tab w:val="left" w:pos="1602"/>
              </w:tabs>
              <w:ind w:right="80"/>
              <w:rPr>
                <w:rFonts w:ascii="David" w:hAnsi="David" w:cs="David"/>
                <w:rtl/>
              </w:rPr>
            </w:pPr>
            <w:r w:rsidRPr="00C2398F">
              <w:rPr>
                <w:rFonts w:ascii="David" w:hAnsi="David" w:cs="David"/>
                <w:rtl/>
              </w:rPr>
              <w:t>עמוד במכרז אליו מתייחסת השאלה</w:t>
            </w:r>
          </w:p>
        </w:tc>
        <w:tc>
          <w:tcPr>
            <w:tcW w:w="1314" w:type="dxa"/>
            <w:shd w:val="clear" w:color="auto" w:fill="auto"/>
          </w:tcPr>
          <w:p w14:paraId="5E43976A" w14:textId="77777777" w:rsidR="006C6BAB" w:rsidRPr="00C2398F" w:rsidRDefault="006C6BAB" w:rsidP="00C2398F">
            <w:pPr>
              <w:tabs>
                <w:tab w:val="left" w:pos="1780"/>
              </w:tabs>
              <w:ind w:right="100"/>
              <w:rPr>
                <w:rFonts w:ascii="David" w:hAnsi="David" w:cs="David"/>
                <w:rtl/>
              </w:rPr>
            </w:pPr>
            <w:r w:rsidRPr="00C2398F">
              <w:rPr>
                <w:rFonts w:ascii="David" w:hAnsi="David" w:cs="David"/>
                <w:rtl/>
              </w:rPr>
              <w:t>סעיף במכרז אליו מתייחסת השאלה</w:t>
            </w:r>
          </w:p>
        </w:tc>
        <w:tc>
          <w:tcPr>
            <w:tcW w:w="3676" w:type="dxa"/>
            <w:shd w:val="clear" w:color="auto" w:fill="auto"/>
          </w:tcPr>
          <w:p w14:paraId="6214A655" w14:textId="77777777" w:rsidR="006C6BAB" w:rsidRPr="00C2398F" w:rsidRDefault="006C6BAB" w:rsidP="00C2398F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 w:cs="David"/>
                <w:rtl/>
              </w:rPr>
            </w:pPr>
            <w:r w:rsidRPr="00C2398F">
              <w:rPr>
                <w:rFonts w:ascii="David" w:hAnsi="David" w:cs="David"/>
                <w:rtl/>
              </w:rPr>
              <w:t>נוסח השאלה</w:t>
            </w:r>
          </w:p>
        </w:tc>
        <w:tc>
          <w:tcPr>
            <w:tcW w:w="2091" w:type="dxa"/>
          </w:tcPr>
          <w:p w14:paraId="37481D33" w14:textId="79A0E9B7" w:rsidR="006C6BAB" w:rsidRPr="00C2398F" w:rsidRDefault="006C6BAB" w:rsidP="00C2398F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מענה </w:t>
            </w:r>
          </w:p>
        </w:tc>
      </w:tr>
      <w:tr w:rsidR="006C6BAB" w:rsidRPr="00C2398F" w14:paraId="30413ED4" w14:textId="649510F5" w:rsidTr="00994E61">
        <w:trPr>
          <w:trHeight w:val="447"/>
        </w:trPr>
        <w:tc>
          <w:tcPr>
            <w:tcW w:w="870" w:type="dxa"/>
            <w:shd w:val="clear" w:color="auto" w:fill="auto"/>
          </w:tcPr>
          <w:p w14:paraId="5B25D0E2" w14:textId="73A87378" w:rsidR="006C6BAB" w:rsidRPr="00C2398F" w:rsidRDefault="006C6BAB" w:rsidP="00C2398F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</w:t>
            </w:r>
          </w:p>
        </w:tc>
        <w:tc>
          <w:tcPr>
            <w:tcW w:w="1486" w:type="dxa"/>
            <w:shd w:val="clear" w:color="auto" w:fill="auto"/>
          </w:tcPr>
          <w:p w14:paraId="54CB60E4" w14:textId="082B3A09" w:rsidR="006C6BAB" w:rsidRPr="00C2398F" w:rsidRDefault="006C6BAB" w:rsidP="00C2398F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17</w:t>
            </w:r>
          </w:p>
        </w:tc>
        <w:tc>
          <w:tcPr>
            <w:tcW w:w="1314" w:type="dxa"/>
            <w:shd w:val="clear" w:color="auto" w:fill="auto"/>
          </w:tcPr>
          <w:p w14:paraId="1950EF29" w14:textId="7D5E19DF" w:rsidR="006C6BAB" w:rsidRPr="00C2398F" w:rsidRDefault="006C6BAB" w:rsidP="00C2398F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8</w:t>
            </w:r>
          </w:p>
        </w:tc>
        <w:tc>
          <w:tcPr>
            <w:tcW w:w="3676" w:type="dxa"/>
            <w:shd w:val="clear" w:color="auto" w:fill="auto"/>
          </w:tcPr>
          <w:p w14:paraId="1895D203" w14:textId="650B4310" w:rsidR="006C6BAB" w:rsidRDefault="006C6BAB" w:rsidP="00C2398F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אני עורכת דין בעלת ותק וניסיון של 16 שנים במשפט פלילי ואזרחי. כיום בעלת משרד עצמאי.  </w:t>
            </w:r>
          </w:p>
          <w:p w14:paraId="176F5F2A" w14:textId="77777777" w:rsidR="006C6BAB" w:rsidRDefault="006C6BAB" w:rsidP="00C2398F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אין באפשרותי להגיש שני מסמכים מתחום המשפט הפלילי בהם טיפלתי כיוון שעשיתי זאת בכובעי כתובעת פלילית ויועצת משפטית מטעם המדינה. </w:t>
            </w:r>
          </w:p>
          <w:p w14:paraId="2DACED3C" w14:textId="77777777" w:rsidR="006C6BAB" w:rsidRDefault="006C6BAB" w:rsidP="00C2398F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כמו כן, אין באפשרותי להגיש במסגרת המכרז שני פסקי דין (הכרעות דין וגזר דין) בתיקים בהם טיפלתי כיוון שעשיתי זאת במסגרת שירותי כתובעת פלילית. </w:t>
            </w:r>
          </w:p>
          <w:p w14:paraId="5AD030E4" w14:textId="77777777" w:rsidR="006C6BAB" w:rsidRDefault="006C6BAB" w:rsidP="00C2398F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משרדי לא טיפל עד כה בתיקים בפלילים ולכן אין באפשרותי להגיש את המסמכים המבוקשים במכרז. כיצד ניתן להתגבר על בעיה זו? </w:t>
            </w:r>
          </w:p>
          <w:p w14:paraId="50F3B3B0" w14:textId="76064D48" w:rsidR="006C6BAB" w:rsidRPr="00C2398F" w:rsidRDefault="006C6BAB" w:rsidP="00C2398F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אדגיש כי יש לי ניסיון של שנים רבות בניהול הליכים פליליים.   </w:t>
            </w:r>
          </w:p>
        </w:tc>
        <w:tc>
          <w:tcPr>
            <w:tcW w:w="2091" w:type="dxa"/>
          </w:tcPr>
          <w:p w14:paraId="548CCC96" w14:textId="77777777" w:rsidR="00994E61" w:rsidRDefault="00F21466" w:rsidP="00994E61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מדובר בדרישה מהותית למכרז אשר נבחנת הן בתנאי הסף והן  בשלב האיכות. לא ניתן לוותר דרישה זו.</w:t>
            </w:r>
          </w:p>
          <w:p w14:paraId="5AC0232B" w14:textId="652BF033" w:rsidR="00994E61" w:rsidRPr="00994E61" w:rsidRDefault="00994E61" w:rsidP="00994E61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 xml:space="preserve">המשרד יאפשר כי </w:t>
            </w:r>
            <w:r w:rsidRPr="00994E61">
              <w:rPr>
                <w:rFonts w:ascii="David" w:hAnsi="David" w:cs="David"/>
                <w:rtl/>
              </w:rPr>
              <w:t xml:space="preserve">באפשרות המציעה לפנות לתביעה הרלוואנטית בבקשה לקבלת מסמכים בהם טיפלה בכובעה כתובעת, לשם הגשתם למכרז, תוך ציון </w:t>
            </w:r>
            <w:r w:rsidR="000E0E4A">
              <w:rPr>
                <w:rFonts w:ascii="David" w:hAnsi="David" w:cs="David" w:hint="cs"/>
                <w:rtl/>
              </w:rPr>
              <w:t>ש</w:t>
            </w:r>
            <w:r w:rsidRPr="00994E61">
              <w:rPr>
                <w:rFonts w:ascii="David" w:hAnsi="David" w:cs="David"/>
                <w:rtl/>
              </w:rPr>
              <w:t>פרטים מזהים של בעלי הדין, למעט מספר ההליך הפלילי, יושחרו.</w:t>
            </w:r>
          </w:p>
          <w:p w14:paraId="45B86244" w14:textId="181212F2" w:rsidR="00994E61" w:rsidRPr="00994E61" w:rsidRDefault="00994E61" w:rsidP="00F21466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 w:cs="David"/>
                <w:rtl/>
              </w:rPr>
            </w:pPr>
          </w:p>
        </w:tc>
      </w:tr>
      <w:tr w:rsidR="006C6BAB" w:rsidRPr="00C2398F" w14:paraId="293645AB" w14:textId="4D9EADAF" w:rsidTr="00994E61">
        <w:trPr>
          <w:trHeight w:val="447"/>
        </w:trPr>
        <w:tc>
          <w:tcPr>
            <w:tcW w:w="870" w:type="dxa"/>
            <w:shd w:val="clear" w:color="auto" w:fill="auto"/>
          </w:tcPr>
          <w:p w14:paraId="52142754" w14:textId="2EA3DBE3" w:rsidR="006C6BAB" w:rsidRPr="00C2398F" w:rsidRDefault="00263C26" w:rsidP="006C6BAB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</w:t>
            </w:r>
          </w:p>
        </w:tc>
        <w:tc>
          <w:tcPr>
            <w:tcW w:w="1486" w:type="dxa"/>
            <w:shd w:val="clear" w:color="auto" w:fill="auto"/>
          </w:tcPr>
          <w:p w14:paraId="6A3592F6" w14:textId="639926AA" w:rsidR="006C6BAB" w:rsidRPr="00C2398F" w:rsidRDefault="006C6BAB" w:rsidP="006C6BAB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>9</w:t>
            </w:r>
          </w:p>
        </w:tc>
        <w:tc>
          <w:tcPr>
            <w:tcW w:w="1314" w:type="dxa"/>
            <w:shd w:val="clear" w:color="auto" w:fill="auto"/>
          </w:tcPr>
          <w:p w14:paraId="2453D238" w14:textId="056D40D9" w:rsidR="006C6BAB" w:rsidRPr="00C2398F" w:rsidRDefault="006C6BAB" w:rsidP="006C6BAB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>5.6.3</w:t>
            </w:r>
          </w:p>
        </w:tc>
        <w:tc>
          <w:tcPr>
            <w:tcW w:w="3676" w:type="dxa"/>
            <w:shd w:val="clear" w:color="auto" w:fill="auto"/>
          </w:tcPr>
          <w:p w14:paraId="4B5D6653" w14:textId="77777777" w:rsidR="006C6BAB" w:rsidRDefault="006C6BAB" w:rsidP="006C6BAB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 xml:space="preserve">בסעיף זה קיימת התייחסות לחתימה על ערבות ביצוע. לאחר עיון מעמיק בכל מסמכי המכרז, אין התייחסות כלשהי לנושא הערבות. </w:t>
            </w:r>
          </w:p>
          <w:p w14:paraId="3EB46292" w14:textId="592B5F68" w:rsidR="006C6BAB" w:rsidRPr="00C2398F" w:rsidRDefault="006C6BAB" w:rsidP="006C6BAB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 xml:space="preserve">השאלה: האם המכרז כולל ערבות הגשה או ערבות ביצוע ואם כן מהו הסכום הנדרש לצורך כך? </w:t>
            </w:r>
          </w:p>
        </w:tc>
        <w:tc>
          <w:tcPr>
            <w:tcW w:w="2091" w:type="dxa"/>
          </w:tcPr>
          <w:p w14:paraId="5B79EA64" w14:textId="2B7F0FF8" w:rsidR="006C6BAB" w:rsidRDefault="00263C26" w:rsidP="00263C26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במכרז זה אין ערבות, </w:t>
            </w:r>
            <w:r w:rsidR="00F21466">
              <w:rPr>
                <w:rFonts w:ascii="David" w:hAnsi="David" w:cs="David" w:hint="cs"/>
                <w:rtl/>
              </w:rPr>
              <w:t>מדובר בטעות סופר.</w:t>
            </w:r>
          </w:p>
        </w:tc>
      </w:tr>
    </w:tbl>
    <w:p w14:paraId="4EFC291E" w14:textId="77777777" w:rsidR="00C2398F" w:rsidRPr="00C2398F" w:rsidRDefault="00C2398F" w:rsidP="00C2398F">
      <w:pPr>
        <w:rPr>
          <w:rFonts w:ascii="David" w:hAnsi="David" w:cs="David"/>
          <w:rtl/>
        </w:rPr>
      </w:pPr>
    </w:p>
    <w:p w14:paraId="1F45E56C" w14:textId="77777777" w:rsidR="00C2398F" w:rsidRPr="00C2398F" w:rsidRDefault="00C2398F" w:rsidP="00C2398F">
      <w:pPr>
        <w:spacing w:line="360" w:lineRule="auto"/>
        <w:ind w:left="1418"/>
        <w:jc w:val="both"/>
        <w:rPr>
          <w:rFonts w:ascii="David" w:hAnsi="David" w:cs="David"/>
        </w:rPr>
      </w:pPr>
    </w:p>
    <w:p w14:paraId="198A7959" w14:textId="77777777" w:rsidR="00C2398F" w:rsidRPr="00C2398F" w:rsidRDefault="00C2398F" w:rsidP="00C2398F">
      <w:pPr>
        <w:spacing w:line="360" w:lineRule="auto"/>
        <w:jc w:val="both"/>
        <w:rPr>
          <w:rFonts w:ascii="David" w:hAnsi="David" w:cs="David"/>
          <w:rtl/>
        </w:rPr>
      </w:pPr>
    </w:p>
    <w:p w14:paraId="46EA22CD" w14:textId="77777777" w:rsidR="00C2398F" w:rsidRPr="00C2398F" w:rsidRDefault="00C2398F" w:rsidP="00C2398F">
      <w:pPr>
        <w:rPr>
          <w:rFonts w:ascii="David" w:hAnsi="David" w:cs="David"/>
        </w:rPr>
      </w:pPr>
    </w:p>
    <w:sectPr w:rsidR="00C2398F" w:rsidRPr="00C2398F" w:rsidSect="0093458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398F"/>
    <w:rsid w:val="000E0E4A"/>
    <w:rsid w:val="00263C26"/>
    <w:rsid w:val="002E333D"/>
    <w:rsid w:val="00617190"/>
    <w:rsid w:val="00636F83"/>
    <w:rsid w:val="006C6BAB"/>
    <w:rsid w:val="00934580"/>
    <w:rsid w:val="00994E61"/>
    <w:rsid w:val="009F595E"/>
    <w:rsid w:val="00C2398F"/>
    <w:rsid w:val="00D736B8"/>
    <w:rsid w:val="00F21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DCD49E"/>
  <w15:chartTrackingRefBased/>
  <w15:docId w15:val="{52FB0F75-7275-418E-8321-F204A2348E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C239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239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2398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239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2398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239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239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239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239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C2398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C2398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C2398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C2398F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C2398F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C2398F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C2398F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C2398F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C2398F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C239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C239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239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C239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C239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C2398F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C2398F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C2398F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C2398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C2398F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C2398F"/>
    <w:rPr>
      <w:b/>
      <w:bCs/>
      <w:smallCaps/>
      <w:color w:val="0F4761" w:themeColor="accent1" w:themeShade="BF"/>
      <w:spacing w:val="5"/>
    </w:rPr>
  </w:style>
  <w:style w:type="paragraph" w:styleId="ae">
    <w:name w:val="header"/>
    <w:aliases w:val="1 תו,1 תו תו,Header תו תו תו,Header תו תו תו תו,כותרת עליונה תו תו,כותרת ראשית"/>
    <w:basedOn w:val="a"/>
    <w:link w:val="af"/>
    <w:qFormat/>
    <w:rsid w:val="00C2398F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kern w:val="0"/>
      <w:sz w:val="24"/>
      <w:szCs w:val="24"/>
    </w:rPr>
  </w:style>
  <w:style w:type="character" w:customStyle="1" w:styleId="af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e"/>
    <w:rsid w:val="00C2398F"/>
    <w:rPr>
      <w:rFonts w:ascii="Times New (W1)" w:eastAsia="Times New Roman" w:hAnsi="Times New (W1)" w:cs="David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459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212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-</vt:lpstr>
    </vt:vector>
  </TitlesOfParts>
  <Company>-</Company>
  <LinksUpToDate>false</LinksUpToDate>
  <CharactersWithSpaces>1271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</dc:title>
  <dc:subject>-</dc:subject>
  <dc:creator>-</dc:creator>
  <cp:keywords/>
  <dc:description>-</dc:description>
  <cp:lastModifiedBy>-</cp:lastModifiedBy>
  <cp:revision>0</cp:revision>
  <dcterms:created xsi:type="dcterms:W3CDTF">2024-05-23T06:18:00Z</dcterms:created>
  <dcterms:modified xsi:type="dcterms:W3CDTF">2024-05-23T06:18:00Z</dcterms:modified>
</cp:coreProperties>
</file>